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3F6" w:rsidRPr="001C43F6" w:rsidRDefault="001C43F6" w:rsidP="001C43F6">
      <w:pPr>
        <w:spacing w:before="100" w:beforeAutospacing="1" w:after="100" w:afterAutospacing="1" w:line="240" w:lineRule="auto"/>
        <w:ind w:firstLine="851"/>
        <w:jc w:val="center"/>
        <w:rPr>
          <w:rFonts w:ascii="Times New Roman" w:eastAsia="Times New Roman" w:hAnsi="Times New Roman" w:cs="si"/>
          <w:sz w:val="42"/>
          <w:szCs w:val="42"/>
        </w:rPr>
      </w:pPr>
      <w:r w:rsidRPr="001C43F6">
        <w:rPr>
          <w:rFonts w:ascii="Times New Roman" w:eastAsia="Times New Roman" w:hAnsi="Times New Roman" w:cs="si" w:hint="cs"/>
          <w:b/>
          <w:bCs/>
          <w:sz w:val="46"/>
          <w:szCs w:val="46"/>
          <w:rtl/>
        </w:rPr>
        <w:t>تحريم قتل النفس والجناية عليها</w:t>
      </w:r>
    </w:p>
    <w:p w:rsidR="001C43F6" w:rsidRPr="001C43F6" w:rsidRDefault="001C43F6" w:rsidP="001C43F6">
      <w:pPr>
        <w:spacing w:before="100" w:beforeAutospacing="1" w:after="100" w:afterAutospacing="1" w:line="240" w:lineRule="auto"/>
        <w:ind w:firstLine="851"/>
        <w:jc w:val="both"/>
        <w:rPr>
          <w:rFonts w:ascii="Times New Roman" w:eastAsia="Times New Roman" w:hAnsi="Times New Roman" w:cs="si"/>
          <w:sz w:val="24"/>
          <w:szCs w:val="24"/>
          <w:rtl/>
        </w:rPr>
      </w:pPr>
      <w:r w:rsidRPr="001C43F6">
        <w:rPr>
          <w:rFonts w:ascii="Times New Roman" w:eastAsia="Times New Roman" w:hAnsi="Times New Roman" w:cs="si" w:hint="cs"/>
          <w:sz w:val="27"/>
          <w:szCs w:val="27"/>
          <w:rtl/>
        </w:rPr>
        <w:t> قال الله تعالى: (</w:t>
      </w:r>
      <w:r w:rsidRPr="001C43F6">
        <w:rPr>
          <w:rFonts w:ascii="Times New Roman" w:eastAsia="Times New Roman" w:hAnsi="Times New Roman" w:cs="si" w:hint="cs"/>
          <w:color w:val="008000"/>
          <w:sz w:val="27"/>
          <w:szCs w:val="27"/>
          <w:rtl/>
        </w:rPr>
        <w:t>وَلا تَقْتُلُوا النَّفْسَ الَّتِي حَرَّمَ اللَّهُ إِلاَّ بِالْحَقِّ</w:t>
      </w:r>
      <w:r w:rsidRPr="001C43F6">
        <w:rPr>
          <w:rFonts w:ascii="Times New Roman" w:eastAsia="Times New Roman" w:hAnsi="Times New Roman" w:cs="si" w:hint="cs"/>
          <w:sz w:val="27"/>
          <w:szCs w:val="27"/>
          <w:rtl/>
        </w:rPr>
        <w:t>) وقال النبي صلى الله عليه وسلم: "</w:t>
      </w:r>
      <w:r w:rsidRPr="001C43F6">
        <w:rPr>
          <w:rFonts w:ascii="Times New Roman" w:eastAsia="Times New Roman" w:hAnsi="Times New Roman" w:cs="si" w:hint="cs"/>
          <w:color w:val="0033CC"/>
          <w:sz w:val="27"/>
          <w:szCs w:val="27"/>
          <w:rtl/>
        </w:rPr>
        <w:t>لا يحل دم امرئ مسلم إلا بإحدى ثلاث النفس بالنفس والثيب الزاني والتارك لدينه المفارق للجماعة</w:t>
      </w:r>
      <w:r w:rsidRPr="001C43F6">
        <w:rPr>
          <w:rFonts w:ascii="Times New Roman" w:eastAsia="Times New Roman" w:hAnsi="Times New Roman" w:cs="si" w:hint="cs"/>
          <w:sz w:val="27"/>
          <w:szCs w:val="27"/>
          <w:rtl/>
        </w:rPr>
        <w:t>"، والنفس التي حرم الله هي نفس المسلم ونفس الكافر المعاهد والذمي والمستأمن قال صلى الله عليه وسلم: "</w:t>
      </w:r>
      <w:r w:rsidRPr="001C43F6">
        <w:rPr>
          <w:rFonts w:ascii="Times New Roman" w:eastAsia="Times New Roman" w:hAnsi="Times New Roman" w:cs="si" w:hint="cs"/>
          <w:color w:val="0033CC"/>
          <w:sz w:val="27"/>
          <w:szCs w:val="27"/>
          <w:rtl/>
        </w:rPr>
        <w:t>من قتل معاهداً لم يرح رائحة الجنة</w:t>
      </w:r>
      <w:r w:rsidRPr="001C43F6">
        <w:rPr>
          <w:rFonts w:ascii="Times New Roman" w:eastAsia="Times New Roman" w:hAnsi="Times New Roman" w:cs="si" w:hint="cs"/>
          <w:sz w:val="27"/>
          <w:szCs w:val="27"/>
          <w:rtl/>
        </w:rPr>
        <w:t>"، وقال الله تعالى: (</w:t>
      </w:r>
      <w:r w:rsidRPr="001C43F6">
        <w:rPr>
          <w:rFonts w:ascii="Times New Roman" w:eastAsia="Times New Roman" w:hAnsi="Times New Roman" w:cs="si" w:hint="cs"/>
          <w:color w:val="008000"/>
          <w:sz w:val="27"/>
          <w:szCs w:val="27"/>
          <w:rtl/>
        </w:rPr>
        <w:t>وَمَنْ يَقْتُلْ مُؤْمِناً مُتَعَمِّداً فَجَزَاؤُهُ جَهَنَّمُ خَالِداً فِيهَا وَغَضِبَ اللَّهُ عَلَيْهِ وَلَعَنَهُ وَأَعَدَّ لَهُ عَذَاباً عَظِيماً</w:t>
      </w:r>
      <w:r w:rsidRPr="001C43F6">
        <w:rPr>
          <w:rFonts w:ascii="Times New Roman" w:eastAsia="Times New Roman" w:hAnsi="Times New Roman" w:cs="si" w:hint="cs"/>
          <w:sz w:val="27"/>
          <w:szCs w:val="27"/>
          <w:rtl/>
        </w:rPr>
        <w:t>)، فجعل نفس المعاهد مثل نفس المؤمن في قتل الخطأ تجب بها الكفارة والدية وحرم سبحانه قتل نساء الكفار وصبيانهم ورهبانهم وشيوخهم وأمر بقتال المقاتلين منهم المدافعين عن الكفر الصادين عن الإسلام وأمر بقتل المرتد وهو الذي يكفر بعد إسلامه بارتكاب ناقص من نواقص الإسلام بعد استتابته لأنه عرف الحق وآمن به ثم ارتد عنه بعد معرفته فيقتل حماية للعقيدة التي هي أولى الضرورات الخمس التي جاء الإسلام بحفظها وفي غير هذه الأحوال فالنفس معصومة وكرامة الإنسان محفوظة قال تعالى: (</w:t>
      </w:r>
      <w:r w:rsidRPr="001C43F6">
        <w:rPr>
          <w:rFonts w:ascii="Times New Roman" w:eastAsia="Times New Roman" w:hAnsi="Times New Roman" w:cs="si" w:hint="cs"/>
          <w:color w:val="008000"/>
          <w:sz w:val="27"/>
          <w:szCs w:val="27"/>
          <w:rtl/>
        </w:rPr>
        <w:t>لَقَدْ خَلَقْنَا الإِنسَانَ فِي أَحْسَنِ تَقْوِيمٍ</w:t>
      </w:r>
      <w:r w:rsidRPr="001C43F6">
        <w:rPr>
          <w:rFonts w:ascii="Times New Roman" w:eastAsia="Times New Roman" w:hAnsi="Times New Roman" w:cs="si" w:hint="cs"/>
          <w:sz w:val="27"/>
          <w:szCs w:val="27"/>
          <w:rtl/>
        </w:rPr>
        <w:t>) وقال تعالى: (</w:t>
      </w:r>
      <w:r w:rsidRPr="001C43F6">
        <w:rPr>
          <w:rFonts w:ascii="Times New Roman" w:eastAsia="Times New Roman" w:hAnsi="Times New Roman" w:cs="si" w:hint="cs"/>
          <w:color w:val="008000"/>
          <w:sz w:val="27"/>
          <w:szCs w:val="27"/>
          <w:rtl/>
        </w:rPr>
        <w:t>وَلَقَدْ كَرَّمْنَا بَنِي آدَمَ وَحَمَلْنَاهُمْ فِي الْبَرِّ وَالْبَحْرِ وَرَزَقْنَاهُمْ مِنْ الطَّيِّبَاتِ وَفَضَّلْنَاهُمْ عَلَى كَثِيرٍ مِمَّنْ خَلَقْنَا تَفْضِيلاً</w:t>
      </w:r>
      <w:r w:rsidRPr="001C43F6">
        <w:rPr>
          <w:rFonts w:ascii="Times New Roman" w:eastAsia="Times New Roman" w:hAnsi="Times New Roman" w:cs="si" w:hint="cs"/>
          <w:sz w:val="27"/>
          <w:szCs w:val="27"/>
          <w:rtl/>
        </w:rPr>
        <w:t>) فالكفرة الذين لا يباح قتلهم وقتالهم نتعامل معهم بأحسن معاملة: في البيع والشراء في إبرام العقود والعهود معهم والوفاء لهم ما وفوا لنا (</w:t>
      </w:r>
      <w:r w:rsidRPr="001C43F6">
        <w:rPr>
          <w:rFonts w:ascii="Times New Roman" w:eastAsia="Times New Roman" w:hAnsi="Times New Roman" w:cs="si" w:hint="cs"/>
          <w:color w:val="008000"/>
          <w:sz w:val="27"/>
          <w:szCs w:val="27"/>
          <w:rtl/>
        </w:rPr>
        <w:t>فَمَا اسْتَقَامُوا لَكُمْ فَاسْتَقِيمُوا لَهُمْ</w:t>
      </w:r>
      <w:r w:rsidRPr="001C43F6">
        <w:rPr>
          <w:rFonts w:ascii="Times New Roman" w:eastAsia="Times New Roman" w:hAnsi="Times New Roman" w:cs="si" w:hint="cs"/>
          <w:sz w:val="27"/>
          <w:szCs w:val="27"/>
          <w:rtl/>
        </w:rPr>
        <w:t>) في الإحسان إلى من أحسن إلى المسلمين منهم: (</w:t>
      </w:r>
      <w:r w:rsidRPr="001C43F6">
        <w:rPr>
          <w:rFonts w:ascii="Times New Roman" w:eastAsia="Times New Roman" w:hAnsi="Times New Roman" w:cs="si" w:hint="cs"/>
          <w:color w:val="008000"/>
          <w:sz w:val="27"/>
          <w:szCs w:val="27"/>
          <w:rtl/>
        </w:rPr>
        <w:t>لا يَنْهَاكُمْ اللَّهُ عَنْ الَّذِينَ لَمْ يُقَاتِلُوكُمْ فِي الدِّينِ وَلَمْ يُخْرِجُوكُمْ مِنْ دِيَارِكُمْ أَنْ تَبَرُّوهُمْ وَتُقْسِطُوا إِلَيْهِمْ</w:t>
      </w:r>
      <w:r w:rsidRPr="001C43F6">
        <w:rPr>
          <w:rFonts w:ascii="Times New Roman" w:eastAsia="Times New Roman" w:hAnsi="Times New Roman" w:cs="si" w:hint="cs"/>
          <w:sz w:val="27"/>
          <w:szCs w:val="27"/>
          <w:rtl/>
        </w:rPr>
        <w:t>)، أوجب على الولد المسلم البر بالوالد الكافر: (</w:t>
      </w:r>
      <w:r w:rsidRPr="001C43F6">
        <w:rPr>
          <w:rFonts w:ascii="Times New Roman" w:eastAsia="Times New Roman" w:hAnsi="Times New Roman" w:cs="si" w:hint="cs"/>
          <w:color w:val="008000"/>
          <w:sz w:val="27"/>
          <w:szCs w:val="27"/>
          <w:rtl/>
        </w:rPr>
        <w:t>وَصَاحِبْهُمَا فِي الدُّنْيَا مَعْرُوفاً وَاتَّبِعْ سَبِيلَ مَنْ أَنَابَ إِلَي</w:t>
      </w:r>
      <w:r w:rsidRPr="001C43F6">
        <w:rPr>
          <w:rFonts w:ascii="Times New Roman" w:eastAsia="Times New Roman" w:hAnsi="Times New Roman" w:cs="si" w:hint="cs"/>
          <w:sz w:val="27"/>
          <w:szCs w:val="27"/>
          <w:rtl/>
        </w:rPr>
        <w:t>) أباح لنا التزوج من المحصنات الكتابيات (</w:t>
      </w:r>
      <w:r w:rsidRPr="001C43F6">
        <w:rPr>
          <w:rFonts w:ascii="Times New Roman" w:eastAsia="Times New Roman" w:hAnsi="Times New Roman" w:cs="si" w:hint="cs"/>
          <w:color w:val="008000"/>
          <w:sz w:val="27"/>
          <w:szCs w:val="27"/>
          <w:rtl/>
        </w:rPr>
        <w:t>وَالْمُحْصَنَاتُ مِنْ الَّذِينَ أُوتُوا الْكِتَابَ مِنْ قَبْلِكُمْ</w:t>
      </w:r>
      <w:r w:rsidRPr="001C43F6">
        <w:rPr>
          <w:rFonts w:ascii="Times New Roman" w:eastAsia="Times New Roman" w:hAnsi="Times New Roman" w:cs="si" w:hint="cs"/>
          <w:sz w:val="27"/>
          <w:szCs w:val="27"/>
          <w:rtl/>
        </w:rPr>
        <w:t>) وأوجب علينا دعوتهم إلى الإسلام لإخراجهم من الظلمات إلى النور ومحبة للخير لهم إن النفس البشرية محترمة تجب المحافظة عليها إلا في الأحوال التي شرع الله قتلها فيها لمصلحة أعظم ولذا حرم الله على الإنسان أن يقتل نفسه لأي دافع قال تعالى: (</w:t>
      </w:r>
      <w:r w:rsidRPr="001C43F6">
        <w:rPr>
          <w:rFonts w:ascii="Times New Roman" w:eastAsia="Times New Roman" w:hAnsi="Times New Roman" w:cs="si" w:hint="cs"/>
          <w:color w:val="008000"/>
          <w:sz w:val="27"/>
          <w:szCs w:val="27"/>
          <w:rtl/>
        </w:rPr>
        <w:t>تَقْتُلُوا أَنفُسَكُمْ إِنَّ اللَّهَ كَانَ بِكُمْ رَحِيماً* وَمَنْ يَفْعَلْ ذَلِكَ عُدْوَاناً وَظُلْماً فَسَوْفَ نُصْلِيهِ نَاراً وَكَانَ ذَلِكَ عَلَى اللَّهِ يَسِيراً</w:t>
      </w:r>
      <w:r w:rsidRPr="001C43F6">
        <w:rPr>
          <w:rFonts w:ascii="Times New Roman" w:eastAsia="Times New Roman" w:hAnsi="Times New Roman" w:cs="si" w:hint="cs"/>
          <w:sz w:val="27"/>
          <w:szCs w:val="27"/>
          <w:rtl/>
        </w:rPr>
        <w:t>) وصح في الحديث أن من قتل نفسه فقد أوجب الله له النار وأن من قتل نفسه بالسم فسمه في يده يتحساه في نار جهنم ومن قتل نفسه بحديده فحديدته في يده يجأ بها نفسه في نار جهنم ومن تردى من جبل فقتل نفسه فهو يتردى في نار جهنم ومن ذلك قتل النفس بما يسمونه الانتحار أو قتل النفس في التفجيرات التي يسمونها الجهاد في سبيل الله ويزعمون حصول الشهادة لمن يفعل ذلك وهو قاتل لنفسه يستحق النار والعذاب والجهاد بريء من هذا العمل وكذلك لا يجوز تعريض النفس للخطر الذي تترجح في التعرض له مصلحة شرعية قال تعالى: (</w:t>
      </w:r>
      <w:r w:rsidRPr="001C43F6">
        <w:rPr>
          <w:rFonts w:ascii="Times New Roman" w:eastAsia="Times New Roman" w:hAnsi="Times New Roman" w:cs="si" w:hint="cs"/>
          <w:color w:val="008000"/>
          <w:sz w:val="27"/>
          <w:szCs w:val="27"/>
          <w:rtl/>
        </w:rPr>
        <w:t>وَلا تُلْقُوا بِأَيْدِيكُمْ إِلَى التَّهْلُكَةِ</w:t>
      </w:r>
      <w:r w:rsidRPr="001C43F6">
        <w:rPr>
          <w:rFonts w:ascii="Times New Roman" w:eastAsia="Times New Roman" w:hAnsi="Times New Roman" w:cs="si" w:hint="cs"/>
          <w:sz w:val="27"/>
          <w:szCs w:val="27"/>
          <w:rtl/>
        </w:rPr>
        <w:t>) فالنفس البشرية محترمة ما لم يهنها صاحبها بالكفر والمعاصي قال تعالى: (</w:t>
      </w:r>
      <w:r w:rsidRPr="001C43F6">
        <w:rPr>
          <w:rFonts w:ascii="Times New Roman" w:eastAsia="Times New Roman" w:hAnsi="Times New Roman" w:cs="si" w:hint="cs"/>
          <w:color w:val="008000"/>
          <w:sz w:val="27"/>
          <w:szCs w:val="27"/>
          <w:rtl/>
        </w:rPr>
        <w:t>وَنَفْسٍ وَمَا سَوَّاهَا* فَأَلْهَمَهَا فُجُورَهَا وَتَقْوَاهَا* قَدْ أَفْلَحَ مَنْ زَكَّاهَا* وَقَدْ خَابَ مَنْ دَسَّاهَا</w:t>
      </w:r>
      <w:r w:rsidRPr="001C43F6">
        <w:rPr>
          <w:rFonts w:ascii="Times New Roman" w:eastAsia="Times New Roman" w:hAnsi="Times New Roman" w:cs="si" w:hint="cs"/>
          <w:sz w:val="27"/>
          <w:szCs w:val="27"/>
          <w:rtl/>
        </w:rPr>
        <w:t>)، (</w:t>
      </w:r>
      <w:r w:rsidRPr="001C43F6">
        <w:rPr>
          <w:rFonts w:ascii="Times New Roman" w:eastAsia="Times New Roman" w:hAnsi="Times New Roman" w:cs="si" w:hint="cs"/>
          <w:color w:val="008000"/>
          <w:sz w:val="27"/>
          <w:szCs w:val="27"/>
          <w:rtl/>
        </w:rPr>
        <w:t>لَقَدْ خَلَقْنَا الإِنسَانَ فِي أَحْسَنِ تَقْوِيمٍ* ثُمَّ رَدَدْنَاهُ أَسْفَلَ سَافِلِينَ* إِلاَّ الَّذِينَ آمَنُوا وَعَمِلُوا الصَّالِحَاتِ فَلَهُمْ أَجْرٌ غَيْرُ مَمْنُونٍ</w:t>
      </w:r>
      <w:r w:rsidRPr="001C43F6">
        <w:rPr>
          <w:rFonts w:ascii="Times New Roman" w:eastAsia="Times New Roman" w:hAnsi="Times New Roman" w:cs="si" w:hint="cs"/>
          <w:sz w:val="27"/>
          <w:szCs w:val="27"/>
          <w:rtl/>
        </w:rPr>
        <w:t>) اللهم آت نفوسنا تقواها وزكها أنت خير من زكاها أنت وليها ومولاها وصلى الله وسلم على نبينا محمد وآله وصحبه.</w:t>
      </w:r>
    </w:p>
    <w:p w:rsidR="001C43F6" w:rsidRPr="001C43F6" w:rsidRDefault="001C43F6" w:rsidP="001C43F6">
      <w:pPr>
        <w:spacing w:before="100" w:beforeAutospacing="1" w:after="100" w:afterAutospacing="1" w:line="240" w:lineRule="auto"/>
        <w:ind w:firstLine="851"/>
        <w:jc w:val="both"/>
        <w:rPr>
          <w:rFonts w:ascii="Times New Roman" w:eastAsia="Times New Roman" w:hAnsi="Times New Roman" w:cs="si"/>
          <w:sz w:val="24"/>
          <w:szCs w:val="24"/>
          <w:rtl/>
        </w:rPr>
      </w:pPr>
      <w:r w:rsidRPr="001C43F6">
        <w:rPr>
          <w:rFonts w:ascii="Times New Roman" w:eastAsia="Times New Roman" w:hAnsi="Times New Roman" w:cs="si" w:hint="cs"/>
          <w:sz w:val="27"/>
          <w:szCs w:val="27"/>
          <w:rtl/>
        </w:rPr>
        <w:t> </w:t>
      </w:r>
    </w:p>
    <w:p w:rsidR="001C43F6" w:rsidRPr="001C43F6" w:rsidRDefault="001C43F6" w:rsidP="001C43F6">
      <w:pPr>
        <w:spacing w:before="100" w:beforeAutospacing="1" w:after="100" w:afterAutospacing="1" w:line="240" w:lineRule="auto"/>
        <w:ind w:firstLine="851"/>
        <w:jc w:val="both"/>
        <w:rPr>
          <w:rFonts w:ascii="Times New Roman" w:eastAsia="Times New Roman" w:hAnsi="Times New Roman" w:cs="si"/>
          <w:sz w:val="24"/>
          <w:szCs w:val="24"/>
          <w:rtl/>
        </w:rPr>
      </w:pPr>
      <w:r w:rsidRPr="001C43F6">
        <w:rPr>
          <w:rFonts w:ascii="Times New Roman" w:eastAsia="Times New Roman" w:hAnsi="Times New Roman" w:cs="si" w:hint="cs"/>
          <w:sz w:val="27"/>
          <w:szCs w:val="27"/>
          <w:rtl/>
        </w:rPr>
        <w:t xml:space="preserve">                                                                    </w:t>
      </w:r>
      <w:r w:rsidRPr="001C43F6">
        <w:rPr>
          <w:rFonts w:ascii="Times New Roman" w:eastAsia="Times New Roman" w:hAnsi="Times New Roman" w:cs="si" w:hint="cs"/>
          <w:b/>
          <w:bCs/>
          <w:sz w:val="27"/>
          <w:szCs w:val="27"/>
          <w:rtl/>
        </w:rPr>
        <w:t>كتبه صالح بن فوزان الفوزان</w:t>
      </w:r>
    </w:p>
    <w:p w:rsidR="001C43F6" w:rsidRPr="001C43F6" w:rsidRDefault="001C43F6" w:rsidP="001C43F6">
      <w:pPr>
        <w:spacing w:before="100" w:beforeAutospacing="1" w:after="100" w:afterAutospacing="1" w:line="240" w:lineRule="auto"/>
        <w:ind w:left="5040" w:firstLine="851"/>
        <w:jc w:val="both"/>
        <w:rPr>
          <w:rFonts w:ascii="Times New Roman" w:eastAsia="Times New Roman" w:hAnsi="Times New Roman" w:cs="si"/>
          <w:sz w:val="24"/>
          <w:szCs w:val="24"/>
          <w:rtl/>
        </w:rPr>
      </w:pPr>
      <w:r w:rsidRPr="001C43F6">
        <w:rPr>
          <w:rFonts w:ascii="Times New Roman" w:eastAsia="Times New Roman" w:hAnsi="Times New Roman" w:cs="si" w:hint="cs"/>
          <w:b/>
          <w:bCs/>
          <w:sz w:val="27"/>
          <w:szCs w:val="27"/>
          <w:rtl/>
        </w:rPr>
        <w:t>  عضو هيئة كبار العلماء</w:t>
      </w:r>
    </w:p>
    <w:p w:rsidR="001E0F61" w:rsidRPr="001C43F6" w:rsidRDefault="001E0F61" w:rsidP="001C43F6">
      <w:pPr>
        <w:ind w:firstLine="851"/>
        <w:jc w:val="both"/>
        <w:rPr>
          <w:rFonts w:cs="si" w:hint="cs"/>
          <w:lang w:bidi="ar-EG"/>
        </w:rPr>
      </w:pPr>
    </w:p>
    <w:sectPr w:rsidR="001E0F61" w:rsidRPr="001C43F6"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s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6132"/>
    <w:rsid w:val="00036DE2"/>
    <w:rsid w:val="00060FAF"/>
    <w:rsid w:val="0012644C"/>
    <w:rsid w:val="00150C9E"/>
    <w:rsid w:val="001918B4"/>
    <w:rsid w:val="001C43F6"/>
    <w:rsid w:val="001E0F61"/>
    <w:rsid w:val="0020267F"/>
    <w:rsid w:val="002078E7"/>
    <w:rsid w:val="00367044"/>
    <w:rsid w:val="004261C1"/>
    <w:rsid w:val="00522A2B"/>
    <w:rsid w:val="00541537"/>
    <w:rsid w:val="00590E99"/>
    <w:rsid w:val="005D3220"/>
    <w:rsid w:val="00665884"/>
    <w:rsid w:val="00685829"/>
    <w:rsid w:val="007937DE"/>
    <w:rsid w:val="007B3AE1"/>
    <w:rsid w:val="00832425"/>
    <w:rsid w:val="00842C77"/>
    <w:rsid w:val="00861A05"/>
    <w:rsid w:val="00A65121"/>
    <w:rsid w:val="00AA4C19"/>
    <w:rsid w:val="00AE57AB"/>
    <w:rsid w:val="00B35271"/>
    <w:rsid w:val="00B44FF4"/>
    <w:rsid w:val="00B549A4"/>
    <w:rsid w:val="00B8103B"/>
    <w:rsid w:val="00D343BD"/>
    <w:rsid w:val="00D409A5"/>
    <w:rsid w:val="00D64524"/>
    <w:rsid w:val="00D82FF4"/>
    <w:rsid w:val="00E96132"/>
    <w:rsid w:val="00EA59CC"/>
    <w:rsid w:val="00F36CD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27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E9613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9613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9613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96132"/>
    <w:rPr>
      <w:rFonts w:ascii="Arial" w:eastAsia="Times New Roman" w:hAnsi="Arial" w:cs="Arial"/>
      <w:vanish/>
      <w:sz w:val="16"/>
      <w:szCs w:val="16"/>
    </w:rPr>
  </w:style>
  <w:style w:type="character" w:styleId="Hyperlink">
    <w:name w:val="Hyperlink"/>
    <w:basedOn w:val="DefaultParagraphFont"/>
    <w:uiPriority w:val="99"/>
    <w:semiHidden/>
    <w:unhideWhenUsed/>
    <w:rsid w:val="00E96132"/>
    <w:rPr>
      <w:color w:val="0000FF"/>
      <w:u w:val="single"/>
    </w:rPr>
  </w:style>
</w:styles>
</file>

<file path=word/webSettings.xml><?xml version="1.0" encoding="utf-8"?>
<w:webSettings xmlns:r="http://schemas.openxmlformats.org/officeDocument/2006/relationships" xmlns:w="http://schemas.openxmlformats.org/wordprocessingml/2006/main">
  <w:divs>
    <w:div w:id="23530572">
      <w:bodyDiv w:val="1"/>
      <w:marLeft w:val="0"/>
      <w:marRight w:val="0"/>
      <w:marTop w:val="0"/>
      <w:marBottom w:val="0"/>
      <w:divBdr>
        <w:top w:val="none" w:sz="0" w:space="0" w:color="auto"/>
        <w:left w:val="none" w:sz="0" w:space="0" w:color="auto"/>
        <w:bottom w:val="none" w:sz="0" w:space="0" w:color="auto"/>
        <w:right w:val="none" w:sz="0" w:space="0" w:color="auto"/>
      </w:divBdr>
    </w:div>
    <w:div w:id="59594570">
      <w:bodyDiv w:val="1"/>
      <w:marLeft w:val="0"/>
      <w:marRight w:val="0"/>
      <w:marTop w:val="0"/>
      <w:marBottom w:val="0"/>
      <w:divBdr>
        <w:top w:val="none" w:sz="0" w:space="0" w:color="auto"/>
        <w:left w:val="none" w:sz="0" w:space="0" w:color="auto"/>
        <w:bottom w:val="none" w:sz="0" w:space="0" w:color="auto"/>
        <w:right w:val="none" w:sz="0" w:space="0" w:color="auto"/>
      </w:divBdr>
    </w:div>
    <w:div w:id="60714725">
      <w:bodyDiv w:val="1"/>
      <w:marLeft w:val="0"/>
      <w:marRight w:val="0"/>
      <w:marTop w:val="0"/>
      <w:marBottom w:val="0"/>
      <w:divBdr>
        <w:top w:val="none" w:sz="0" w:space="0" w:color="auto"/>
        <w:left w:val="none" w:sz="0" w:space="0" w:color="auto"/>
        <w:bottom w:val="none" w:sz="0" w:space="0" w:color="auto"/>
        <w:right w:val="none" w:sz="0" w:space="0" w:color="auto"/>
      </w:divBdr>
    </w:div>
    <w:div w:id="129902755">
      <w:bodyDiv w:val="1"/>
      <w:marLeft w:val="0"/>
      <w:marRight w:val="0"/>
      <w:marTop w:val="0"/>
      <w:marBottom w:val="0"/>
      <w:divBdr>
        <w:top w:val="none" w:sz="0" w:space="0" w:color="auto"/>
        <w:left w:val="none" w:sz="0" w:space="0" w:color="auto"/>
        <w:bottom w:val="none" w:sz="0" w:space="0" w:color="auto"/>
        <w:right w:val="none" w:sz="0" w:space="0" w:color="auto"/>
      </w:divBdr>
    </w:div>
    <w:div w:id="257297993">
      <w:bodyDiv w:val="1"/>
      <w:marLeft w:val="0"/>
      <w:marRight w:val="0"/>
      <w:marTop w:val="0"/>
      <w:marBottom w:val="0"/>
      <w:divBdr>
        <w:top w:val="none" w:sz="0" w:space="0" w:color="auto"/>
        <w:left w:val="none" w:sz="0" w:space="0" w:color="auto"/>
        <w:bottom w:val="none" w:sz="0" w:space="0" w:color="auto"/>
        <w:right w:val="none" w:sz="0" w:space="0" w:color="auto"/>
      </w:divBdr>
    </w:div>
    <w:div w:id="316541276">
      <w:bodyDiv w:val="1"/>
      <w:marLeft w:val="0"/>
      <w:marRight w:val="0"/>
      <w:marTop w:val="0"/>
      <w:marBottom w:val="0"/>
      <w:divBdr>
        <w:top w:val="none" w:sz="0" w:space="0" w:color="auto"/>
        <w:left w:val="none" w:sz="0" w:space="0" w:color="auto"/>
        <w:bottom w:val="none" w:sz="0" w:space="0" w:color="auto"/>
        <w:right w:val="none" w:sz="0" w:space="0" w:color="auto"/>
      </w:divBdr>
    </w:div>
    <w:div w:id="323969289">
      <w:bodyDiv w:val="1"/>
      <w:marLeft w:val="0"/>
      <w:marRight w:val="0"/>
      <w:marTop w:val="0"/>
      <w:marBottom w:val="0"/>
      <w:divBdr>
        <w:top w:val="none" w:sz="0" w:space="0" w:color="auto"/>
        <w:left w:val="none" w:sz="0" w:space="0" w:color="auto"/>
        <w:bottom w:val="none" w:sz="0" w:space="0" w:color="auto"/>
        <w:right w:val="none" w:sz="0" w:space="0" w:color="auto"/>
      </w:divBdr>
      <w:divsChild>
        <w:div w:id="2053383454">
          <w:marLeft w:val="0"/>
          <w:marRight w:val="0"/>
          <w:marTop w:val="0"/>
          <w:marBottom w:val="0"/>
          <w:divBdr>
            <w:top w:val="none" w:sz="0" w:space="0" w:color="auto"/>
            <w:left w:val="none" w:sz="0" w:space="0" w:color="auto"/>
            <w:bottom w:val="none" w:sz="0" w:space="0" w:color="auto"/>
            <w:right w:val="none" w:sz="0" w:space="0" w:color="auto"/>
          </w:divBdr>
          <w:divsChild>
            <w:div w:id="1546334088">
              <w:marLeft w:val="0"/>
              <w:marRight w:val="0"/>
              <w:marTop w:val="0"/>
              <w:marBottom w:val="0"/>
              <w:divBdr>
                <w:top w:val="none" w:sz="0" w:space="0" w:color="auto"/>
                <w:left w:val="none" w:sz="0" w:space="0" w:color="auto"/>
                <w:bottom w:val="none" w:sz="0" w:space="0" w:color="auto"/>
                <w:right w:val="none" w:sz="0" w:space="0" w:color="auto"/>
              </w:divBdr>
              <w:divsChild>
                <w:div w:id="2020081982">
                  <w:marLeft w:val="0"/>
                  <w:marRight w:val="0"/>
                  <w:marTop w:val="0"/>
                  <w:marBottom w:val="0"/>
                  <w:divBdr>
                    <w:top w:val="none" w:sz="0" w:space="0" w:color="auto"/>
                    <w:left w:val="none" w:sz="0" w:space="0" w:color="auto"/>
                    <w:bottom w:val="none" w:sz="0" w:space="0" w:color="auto"/>
                    <w:right w:val="none" w:sz="0" w:space="0" w:color="auto"/>
                  </w:divBdr>
                  <w:divsChild>
                    <w:div w:id="432865964">
                      <w:marLeft w:val="0"/>
                      <w:marRight w:val="0"/>
                      <w:marTop w:val="0"/>
                      <w:marBottom w:val="0"/>
                      <w:divBdr>
                        <w:top w:val="none" w:sz="0" w:space="0" w:color="auto"/>
                        <w:left w:val="none" w:sz="0" w:space="0" w:color="auto"/>
                        <w:bottom w:val="none" w:sz="0" w:space="0" w:color="auto"/>
                        <w:right w:val="none" w:sz="0" w:space="0" w:color="auto"/>
                      </w:divBdr>
                      <w:divsChild>
                        <w:div w:id="3744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99532">
                  <w:marLeft w:val="0"/>
                  <w:marRight w:val="0"/>
                  <w:marTop w:val="0"/>
                  <w:marBottom w:val="0"/>
                  <w:divBdr>
                    <w:top w:val="none" w:sz="0" w:space="0" w:color="auto"/>
                    <w:left w:val="none" w:sz="0" w:space="0" w:color="auto"/>
                    <w:bottom w:val="none" w:sz="0" w:space="0" w:color="auto"/>
                    <w:right w:val="none" w:sz="0" w:space="0" w:color="auto"/>
                  </w:divBdr>
                  <w:divsChild>
                    <w:div w:id="2088336302">
                      <w:marLeft w:val="0"/>
                      <w:marRight w:val="0"/>
                      <w:marTop w:val="0"/>
                      <w:marBottom w:val="0"/>
                      <w:divBdr>
                        <w:top w:val="none" w:sz="0" w:space="0" w:color="auto"/>
                        <w:left w:val="none" w:sz="0" w:space="0" w:color="auto"/>
                        <w:bottom w:val="none" w:sz="0" w:space="0" w:color="auto"/>
                        <w:right w:val="none" w:sz="0" w:space="0" w:color="auto"/>
                      </w:divBdr>
                      <w:divsChild>
                        <w:div w:id="60261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195524">
      <w:bodyDiv w:val="1"/>
      <w:marLeft w:val="0"/>
      <w:marRight w:val="0"/>
      <w:marTop w:val="0"/>
      <w:marBottom w:val="0"/>
      <w:divBdr>
        <w:top w:val="none" w:sz="0" w:space="0" w:color="auto"/>
        <w:left w:val="none" w:sz="0" w:space="0" w:color="auto"/>
        <w:bottom w:val="none" w:sz="0" w:space="0" w:color="auto"/>
        <w:right w:val="none" w:sz="0" w:space="0" w:color="auto"/>
      </w:divBdr>
    </w:div>
    <w:div w:id="407387538">
      <w:bodyDiv w:val="1"/>
      <w:marLeft w:val="0"/>
      <w:marRight w:val="0"/>
      <w:marTop w:val="0"/>
      <w:marBottom w:val="0"/>
      <w:divBdr>
        <w:top w:val="none" w:sz="0" w:space="0" w:color="auto"/>
        <w:left w:val="none" w:sz="0" w:space="0" w:color="auto"/>
        <w:bottom w:val="none" w:sz="0" w:space="0" w:color="auto"/>
        <w:right w:val="none" w:sz="0" w:space="0" w:color="auto"/>
      </w:divBdr>
    </w:div>
    <w:div w:id="466554422">
      <w:bodyDiv w:val="1"/>
      <w:marLeft w:val="0"/>
      <w:marRight w:val="0"/>
      <w:marTop w:val="0"/>
      <w:marBottom w:val="0"/>
      <w:divBdr>
        <w:top w:val="none" w:sz="0" w:space="0" w:color="auto"/>
        <w:left w:val="none" w:sz="0" w:space="0" w:color="auto"/>
        <w:bottom w:val="none" w:sz="0" w:space="0" w:color="auto"/>
        <w:right w:val="none" w:sz="0" w:space="0" w:color="auto"/>
      </w:divBdr>
    </w:div>
    <w:div w:id="496531076">
      <w:bodyDiv w:val="1"/>
      <w:marLeft w:val="0"/>
      <w:marRight w:val="0"/>
      <w:marTop w:val="0"/>
      <w:marBottom w:val="0"/>
      <w:divBdr>
        <w:top w:val="none" w:sz="0" w:space="0" w:color="auto"/>
        <w:left w:val="none" w:sz="0" w:space="0" w:color="auto"/>
        <w:bottom w:val="none" w:sz="0" w:space="0" w:color="auto"/>
        <w:right w:val="none" w:sz="0" w:space="0" w:color="auto"/>
      </w:divBdr>
    </w:div>
    <w:div w:id="505444336">
      <w:bodyDiv w:val="1"/>
      <w:marLeft w:val="0"/>
      <w:marRight w:val="0"/>
      <w:marTop w:val="0"/>
      <w:marBottom w:val="0"/>
      <w:divBdr>
        <w:top w:val="none" w:sz="0" w:space="0" w:color="auto"/>
        <w:left w:val="none" w:sz="0" w:space="0" w:color="auto"/>
        <w:bottom w:val="none" w:sz="0" w:space="0" w:color="auto"/>
        <w:right w:val="none" w:sz="0" w:space="0" w:color="auto"/>
      </w:divBdr>
    </w:div>
    <w:div w:id="558398721">
      <w:bodyDiv w:val="1"/>
      <w:marLeft w:val="0"/>
      <w:marRight w:val="0"/>
      <w:marTop w:val="0"/>
      <w:marBottom w:val="0"/>
      <w:divBdr>
        <w:top w:val="none" w:sz="0" w:space="0" w:color="auto"/>
        <w:left w:val="none" w:sz="0" w:space="0" w:color="auto"/>
        <w:bottom w:val="none" w:sz="0" w:space="0" w:color="auto"/>
        <w:right w:val="none" w:sz="0" w:space="0" w:color="auto"/>
      </w:divBdr>
    </w:div>
    <w:div w:id="565840448">
      <w:bodyDiv w:val="1"/>
      <w:marLeft w:val="0"/>
      <w:marRight w:val="0"/>
      <w:marTop w:val="0"/>
      <w:marBottom w:val="0"/>
      <w:divBdr>
        <w:top w:val="none" w:sz="0" w:space="0" w:color="auto"/>
        <w:left w:val="none" w:sz="0" w:space="0" w:color="auto"/>
        <w:bottom w:val="none" w:sz="0" w:space="0" w:color="auto"/>
        <w:right w:val="none" w:sz="0" w:space="0" w:color="auto"/>
      </w:divBdr>
    </w:div>
    <w:div w:id="611086010">
      <w:bodyDiv w:val="1"/>
      <w:marLeft w:val="0"/>
      <w:marRight w:val="0"/>
      <w:marTop w:val="0"/>
      <w:marBottom w:val="0"/>
      <w:divBdr>
        <w:top w:val="none" w:sz="0" w:space="0" w:color="auto"/>
        <w:left w:val="none" w:sz="0" w:space="0" w:color="auto"/>
        <w:bottom w:val="none" w:sz="0" w:space="0" w:color="auto"/>
        <w:right w:val="none" w:sz="0" w:space="0" w:color="auto"/>
      </w:divBdr>
    </w:div>
    <w:div w:id="709455041">
      <w:bodyDiv w:val="1"/>
      <w:marLeft w:val="0"/>
      <w:marRight w:val="0"/>
      <w:marTop w:val="0"/>
      <w:marBottom w:val="0"/>
      <w:divBdr>
        <w:top w:val="none" w:sz="0" w:space="0" w:color="auto"/>
        <w:left w:val="none" w:sz="0" w:space="0" w:color="auto"/>
        <w:bottom w:val="none" w:sz="0" w:space="0" w:color="auto"/>
        <w:right w:val="none" w:sz="0" w:space="0" w:color="auto"/>
      </w:divBdr>
    </w:div>
    <w:div w:id="961496892">
      <w:bodyDiv w:val="1"/>
      <w:marLeft w:val="0"/>
      <w:marRight w:val="0"/>
      <w:marTop w:val="0"/>
      <w:marBottom w:val="0"/>
      <w:divBdr>
        <w:top w:val="none" w:sz="0" w:space="0" w:color="auto"/>
        <w:left w:val="none" w:sz="0" w:space="0" w:color="auto"/>
        <w:bottom w:val="none" w:sz="0" w:space="0" w:color="auto"/>
        <w:right w:val="none" w:sz="0" w:space="0" w:color="auto"/>
      </w:divBdr>
    </w:div>
    <w:div w:id="1108355729">
      <w:bodyDiv w:val="1"/>
      <w:marLeft w:val="0"/>
      <w:marRight w:val="0"/>
      <w:marTop w:val="0"/>
      <w:marBottom w:val="0"/>
      <w:divBdr>
        <w:top w:val="none" w:sz="0" w:space="0" w:color="auto"/>
        <w:left w:val="none" w:sz="0" w:space="0" w:color="auto"/>
        <w:bottom w:val="none" w:sz="0" w:space="0" w:color="auto"/>
        <w:right w:val="none" w:sz="0" w:space="0" w:color="auto"/>
      </w:divBdr>
    </w:div>
    <w:div w:id="1111126098">
      <w:bodyDiv w:val="1"/>
      <w:marLeft w:val="0"/>
      <w:marRight w:val="0"/>
      <w:marTop w:val="0"/>
      <w:marBottom w:val="0"/>
      <w:divBdr>
        <w:top w:val="none" w:sz="0" w:space="0" w:color="auto"/>
        <w:left w:val="none" w:sz="0" w:space="0" w:color="auto"/>
        <w:bottom w:val="none" w:sz="0" w:space="0" w:color="auto"/>
        <w:right w:val="none" w:sz="0" w:space="0" w:color="auto"/>
      </w:divBdr>
    </w:div>
    <w:div w:id="1159347018">
      <w:bodyDiv w:val="1"/>
      <w:marLeft w:val="0"/>
      <w:marRight w:val="0"/>
      <w:marTop w:val="0"/>
      <w:marBottom w:val="0"/>
      <w:divBdr>
        <w:top w:val="none" w:sz="0" w:space="0" w:color="auto"/>
        <w:left w:val="none" w:sz="0" w:space="0" w:color="auto"/>
        <w:bottom w:val="none" w:sz="0" w:space="0" w:color="auto"/>
        <w:right w:val="none" w:sz="0" w:space="0" w:color="auto"/>
      </w:divBdr>
    </w:div>
    <w:div w:id="1259481569">
      <w:bodyDiv w:val="1"/>
      <w:marLeft w:val="0"/>
      <w:marRight w:val="0"/>
      <w:marTop w:val="0"/>
      <w:marBottom w:val="0"/>
      <w:divBdr>
        <w:top w:val="none" w:sz="0" w:space="0" w:color="auto"/>
        <w:left w:val="none" w:sz="0" w:space="0" w:color="auto"/>
        <w:bottom w:val="none" w:sz="0" w:space="0" w:color="auto"/>
        <w:right w:val="none" w:sz="0" w:space="0" w:color="auto"/>
      </w:divBdr>
    </w:div>
    <w:div w:id="1325940472">
      <w:bodyDiv w:val="1"/>
      <w:marLeft w:val="0"/>
      <w:marRight w:val="0"/>
      <w:marTop w:val="0"/>
      <w:marBottom w:val="0"/>
      <w:divBdr>
        <w:top w:val="none" w:sz="0" w:space="0" w:color="auto"/>
        <w:left w:val="none" w:sz="0" w:space="0" w:color="auto"/>
        <w:bottom w:val="none" w:sz="0" w:space="0" w:color="auto"/>
        <w:right w:val="none" w:sz="0" w:space="0" w:color="auto"/>
      </w:divBdr>
    </w:div>
    <w:div w:id="1369525011">
      <w:bodyDiv w:val="1"/>
      <w:marLeft w:val="0"/>
      <w:marRight w:val="0"/>
      <w:marTop w:val="0"/>
      <w:marBottom w:val="0"/>
      <w:divBdr>
        <w:top w:val="none" w:sz="0" w:space="0" w:color="auto"/>
        <w:left w:val="none" w:sz="0" w:space="0" w:color="auto"/>
        <w:bottom w:val="none" w:sz="0" w:space="0" w:color="auto"/>
        <w:right w:val="none" w:sz="0" w:space="0" w:color="auto"/>
      </w:divBdr>
    </w:div>
    <w:div w:id="1429306849">
      <w:bodyDiv w:val="1"/>
      <w:marLeft w:val="0"/>
      <w:marRight w:val="0"/>
      <w:marTop w:val="0"/>
      <w:marBottom w:val="0"/>
      <w:divBdr>
        <w:top w:val="none" w:sz="0" w:space="0" w:color="auto"/>
        <w:left w:val="none" w:sz="0" w:space="0" w:color="auto"/>
        <w:bottom w:val="none" w:sz="0" w:space="0" w:color="auto"/>
        <w:right w:val="none" w:sz="0" w:space="0" w:color="auto"/>
      </w:divBdr>
    </w:div>
    <w:div w:id="1656835766">
      <w:bodyDiv w:val="1"/>
      <w:marLeft w:val="0"/>
      <w:marRight w:val="0"/>
      <w:marTop w:val="0"/>
      <w:marBottom w:val="0"/>
      <w:divBdr>
        <w:top w:val="none" w:sz="0" w:space="0" w:color="auto"/>
        <w:left w:val="none" w:sz="0" w:space="0" w:color="auto"/>
        <w:bottom w:val="none" w:sz="0" w:space="0" w:color="auto"/>
        <w:right w:val="none" w:sz="0" w:space="0" w:color="auto"/>
      </w:divBdr>
    </w:div>
    <w:div w:id="1675108116">
      <w:bodyDiv w:val="1"/>
      <w:marLeft w:val="0"/>
      <w:marRight w:val="0"/>
      <w:marTop w:val="0"/>
      <w:marBottom w:val="0"/>
      <w:divBdr>
        <w:top w:val="none" w:sz="0" w:space="0" w:color="auto"/>
        <w:left w:val="none" w:sz="0" w:space="0" w:color="auto"/>
        <w:bottom w:val="none" w:sz="0" w:space="0" w:color="auto"/>
        <w:right w:val="none" w:sz="0" w:space="0" w:color="auto"/>
      </w:divBdr>
    </w:div>
    <w:div w:id="1688631864">
      <w:bodyDiv w:val="1"/>
      <w:marLeft w:val="0"/>
      <w:marRight w:val="0"/>
      <w:marTop w:val="0"/>
      <w:marBottom w:val="0"/>
      <w:divBdr>
        <w:top w:val="none" w:sz="0" w:space="0" w:color="auto"/>
        <w:left w:val="none" w:sz="0" w:space="0" w:color="auto"/>
        <w:bottom w:val="none" w:sz="0" w:space="0" w:color="auto"/>
        <w:right w:val="none" w:sz="0" w:space="0" w:color="auto"/>
      </w:divBdr>
    </w:div>
    <w:div w:id="1726947091">
      <w:bodyDiv w:val="1"/>
      <w:marLeft w:val="0"/>
      <w:marRight w:val="0"/>
      <w:marTop w:val="0"/>
      <w:marBottom w:val="0"/>
      <w:divBdr>
        <w:top w:val="none" w:sz="0" w:space="0" w:color="auto"/>
        <w:left w:val="none" w:sz="0" w:space="0" w:color="auto"/>
        <w:bottom w:val="none" w:sz="0" w:space="0" w:color="auto"/>
        <w:right w:val="none" w:sz="0" w:space="0" w:color="auto"/>
      </w:divBdr>
    </w:div>
    <w:div w:id="1776249463">
      <w:bodyDiv w:val="1"/>
      <w:marLeft w:val="0"/>
      <w:marRight w:val="0"/>
      <w:marTop w:val="0"/>
      <w:marBottom w:val="0"/>
      <w:divBdr>
        <w:top w:val="none" w:sz="0" w:space="0" w:color="auto"/>
        <w:left w:val="none" w:sz="0" w:space="0" w:color="auto"/>
        <w:bottom w:val="none" w:sz="0" w:space="0" w:color="auto"/>
        <w:right w:val="none" w:sz="0" w:space="0" w:color="auto"/>
      </w:divBdr>
      <w:divsChild>
        <w:div w:id="1942685275">
          <w:marLeft w:val="0"/>
          <w:marRight w:val="0"/>
          <w:marTop w:val="0"/>
          <w:marBottom w:val="0"/>
          <w:divBdr>
            <w:top w:val="none" w:sz="0" w:space="0" w:color="auto"/>
            <w:left w:val="none" w:sz="0" w:space="0" w:color="auto"/>
            <w:bottom w:val="none" w:sz="0" w:space="0" w:color="auto"/>
            <w:right w:val="none" w:sz="0" w:space="0" w:color="auto"/>
          </w:divBdr>
          <w:divsChild>
            <w:div w:id="1534534304">
              <w:marLeft w:val="0"/>
              <w:marRight w:val="0"/>
              <w:marTop w:val="0"/>
              <w:marBottom w:val="0"/>
              <w:divBdr>
                <w:top w:val="none" w:sz="0" w:space="0" w:color="auto"/>
                <w:left w:val="none" w:sz="0" w:space="0" w:color="auto"/>
                <w:bottom w:val="none" w:sz="0" w:space="0" w:color="auto"/>
                <w:right w:val="none" w:sz="0" w:space="0" w:color="auto"/>
              </w:divBdr>
              <w:divsChild>
                <w:div w:id="1818570308">
                  <w:marLeft w:val="0"/>
                  <w:marRight w:val="0"/>
                  <w:marTop w:val="0"/>
                  <w:marBottom w:val="0"/>
                  <w:divBdr>
                    <w:top w:val="none" w:sz="0" w:space="0" w:color="auto"/>
                    <w:left w:val="none" w:sz="0" w:space="0" w:color="auto"/>
                    <w:bottom w:val="none" w:sz="0" w:space="0" w:color="auto"/>
                    <w:right w:val="none" w:sz="0" w:space="0" w:color="auto"/>
                  </w:divBdr>
                  <w:divsChild>
                    <w:div w:id="1955671800">
                      <w:marLeft w:val="0"/>
                      <w:marRight w:val="0"/>
                      <w:marTop w:val="0"/>
                      <w:marBottom w:val="0"/>
                      <w:divBdr>
                        <w:top w:val="none" w:sz="0" w:space="0" w:color="auto"/>
                        <w:left w:val="none" w:sz="0" w:space="0" w:color="auto"/>
                        <w:bottom w:val="none" w:sz="0" w:space="0" w:color="auto"/>
                        <w:right w:val="none" w:sz="0" w:space="0" w:color="auto"/>
                      </w:divBdr>
                      <w:divsChild>
                        <w:div w:id="4102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96927">
                  <w:marLeft w:val="0"/>
                  <w:marRight w:val="0"/>
                  <w:marTop w:val="0"/>
                  <w:marBottom w:val="0"/>
                  <w:divBdr>
                    <w:top w:val="none" w:sz="0" w:space="0" w:color="auto"/>
                    <w:left w:val="none" w:sz="0" w:space="0" w:color="auto"/>
                    <w:bottom w:val="none" w:sz="0" w:space="0" w:color="auto"/>
                    <w:right w:val="none" w:sz="0" w:space="0" w:color="auto"/>
                  </w:divBdr>
                  <w:divsChild>
                    <w:div w:id="1838501395">
                      <w:marLeft w:val="0"/>
                      <w:marRight w:val="0"/>
                      <w:marTop w:val="0"/>
                      <w:marBottom w:val="0"/>
                      <w:divBdr>
                        <w:top w:val="none" w:sz="0" w:space="0" w:color="auto"/>
                        <w:left w:val="none" w:sz="0" w:space="0" w:color="auto"/>
                        <w:bottom w:val="none" w:sz="0" w:space="0" w:color="auto"/>
                        <w:right w:val="none" w:sz="0" w:space="0" w:color="auto"/>
                      </w:divBdr>
                      <w:divsChild>
                        <w:div w:id="19246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429757">
      <w:bodyDiv w:val="1"/>
      <w:marLeft w:val="0"/>
      <w:marRight w:val="0"/>
      <w:marTop w:val="0"/>
      <w:marBottom w:val="0"/>
      <w:divBdr>
        <w:top w:val="none" w:sz="0" w:space="0" w:color="auto"/>
        <w:left w:val="none" w:sz="0" w:space="0" w:color="auto"/>
        <w:bottom w:val="none" w:sz="0" w:space="0" w:color="auto"/>
        <w:right w:val="none" w:sz="0" w:space="0" w:color="auto"/>
      </w:divBdr>
    </w:div>
    <w:div w:id="1901821786">
      <w:bodyDiv w:val="1"/>
      <w:marLeft w:val="0"/>
      <w:marRight w:val="0"/>
      <w:marTop w:val="0"/>
      <w:marBottom w:val="0"/>
      <w:divBdr>
        <w:top w:val="none" w:sz="0" w:space="0" w:color="auto"/>
        <w:left w:val="none" w:sz="0" w:space="0" w:color="auto"/>
        <w:bottom w:val="none" w:sz="0" w:space="0" w:color="auto"/>
        <w:right w:val="none" w:sz="0" w:space="0" w:color="auto"/>
      </w:divBdr>
    </w:div>
    <w:div w:id="1910336636">
      <w:bodyDiv w:val="1"/>
      <w:marLeft w:val="0"/>
      <w:marRight w:val="0"/>
      <w:marTop w:val="0"/>
      <w:marBottom w:val="0"/>
      <w:divBdr>
        <w:top w:val="none" w:sz="0" w:space="0" w:color="auto"/>
        <w:left w:val="none" w:sz="0" w:space="0" w:color="auto"/>
        <w:bottom w:val="none" w:sz="0" w:space="0" w:color="auto"/>
        <w:right w:val="none" w:sz="0" w:space="0" w:color="auto"/>
      </w:divBdr>
    </w:div>
    <w:div w:id="2024280430">
      <w:bodyDiv w:val="1"/>
      <w:marLeft w:val="0"/>
      <w:marRight w:val="0"/>
      <w:marTop w:val="0"/>
      <w:marBottom w:val="0"/>
      <w:divBdr>
        <w:top w:val="none" w:sz="0" w:space="0" w:color="auto"/>
        <w:left w:val="none" w:sz="0" w:space="0" w:color="auto"/>
        <w:bottom w:val="none" w:sz="0" w:space="0" w:color="auto"/>
        <w:right w:val="none" w:sz="0" w:space="0" w:color="auto"/>
      </w:divBdr>
    </w:div>
    <w:div w:id="2067291156">
      <w:bodyDiv w:val="1"/>
      <w:marLeft w:val="0"/>
      <w:marRight w:val="0"/>
      <w:marTop w:val="0"/>
      <w:marBottom w:val="0"/>
      <w:divBdr>
        <w:top w:val="none" w:sz="0" w:space="0" w:color="auto"/>
        <w:left w:val="none" w:sz="0" w:space="0" w:color="auto"/>
        <w:bottom w:val="none" w:sz="0" w:space="0" w:color="auto"/>
        <w:right w:val="none" w:sz="0" w:space="0" w:color="auto"/>
      </w:divBdr>
      <w:divsChild>
        <w:div w:id="1856073848">
          <w:marLeft w:val="0"/>
          <w:marRight w:val="0"/>
          <w:marTop w:val="0"/>
          <w:marBottom w:val="0"/>
          <w:divBdr>
            <w:top w:val="none" w:sz="0" w:space="0" w:color="auto"/>
            <w:left w:val="none" w:sz="0" w:space="0" w:color="auto"/>
            <w:bottom w:val="none" w:sz="0" w:space="0" w:color="auto"/>
            <w:right w:val="none" w:sz="0" w:space="0" w:color="auto"/>
          </w:divBdr>
          <w:divsChild>
            <w:div w:id="1726374588">
              <w:marLeft w:val="0"/>
              <w:marRight w:val="0"/>
              <w:marTop w:val="0"/>
              <w:marBottom w:val="0"/>
              <w:divBdr>
                <w:top w:val="none" w:sz="0" w:space="0" w:color="auto"/>
                <w:left w:val="none" w:sz="0" w:space="0" w:color="auto"/>
                <w:bottom w:val="none" w:sz="0" w:space="0" w:color="auto"/>
                <w:right w:val="none" w:sz="0" w:space="0" w:color="auto"/>
              </w:divBdr>
              <w:divsChild>
                <w:div w:id="880482485">
                  <w:marLeft w:val="0"/>
                  <w:marRight w:val="0"/>
                  <w:marTop w:val="0"/>
                  <w:marBottom w:val="0"/>
                  <w:divBdr>
                    <w:top w:val="none" w:sz="0" w:space="0" w:color="auto"/>
                    <w:left w:val="none" w:sz="0" w:space="0" w:color="auto"/>
                    <w:bottom w:val="none" w:sz="0" w:space="0" w:color="auto"/>
                    <w:right w:val="none" w:sz="0" w:space="0" w:color="auto"/>
                  </w:divBdr>
                  <w:divsChild>
                    <w:div w:id="468472489">
                      <w:marLeft w:val="0"/>
                      <w:marRight w:val="0"/>
                      <w:marTop w:val="0"/>
                      <w:marBottom w:val="0"/>
                      <w:divBdr>
                        <w:top w:val="none" w:sz="0" w:space="0" w:color="auto"/>
                        <w:left w:val="none" w:sz="0" w:space="0" w:color="auto"/>
                        <w:bottom w:val="none" w:sz="0" w:space="0" w:color="auto"/>
                        <w:right w:val="none" w:sz="0" w:space="0" w:color="auto"/>
                      </w:divBdr>
                      <w:divsChild>
                        <w:div w:id="580523657">
                          <w:marLeft w:val="0"/>
                          <w:marRight w:val="0"/>
                          <w:marTop w:val="0"/>
                          <w:marBottom w:val="0"/>
                          <w:divBdr>
                            <w:top w:val="none" w:sz="0" w:space="0" w:color="auto"/>
                            <w:left w:val="none" w:sz="0" w:space="0" w:color="auto"/>
                            <w:bottom w:val="none" w:sz="0" w:space="0" w:color="auto"/>
                            <w:right w:val="none" w:sz="0" w:space="0" w:color="auto"/>
                          </w:divBdr>
                          <w:divsChild>
                            <w:div w:id="90087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292132">
          <w:marLeft w:val="0"/>
          <w:marRight w:val="0"/>
          <w:marTop w:val="0"/>
          <w:marBottom w:val="0"/>
          <w:divBdr>
            <w:top w:val="none" w:sz="0" w:space="0" w:color="auto"/>
            <w:left w:val="none" w:sz="0" w:space="0" w:color="auto"/>
            <w:bottom w:val="none" w:sz="0" w:space="0" w:color="auto"/>
            <w:right w:val="none" w:sz="0" w:space="0" w:color="auto"/>
          </w:divBdr>
          <w:divsChild>
            <w:div w:id="839081438">
              <w:marLeft w:val="0"/>
              <w:marRight w:val="0"/>
              <w:marTop w:val="0"/>
              <w:marBottom w:val="0"/>
              <w:divBdr>
                <w:top w:val="none" w:sz="0" w:space="0" w:color="auto"/>
                <w:left w:val="none" w:sz="0" w:space="0" w:color="auto"/>
                <w:bottom w:val="none" w:sz="0" w:space="0" w:color="auto"/>
                <w:right w:val="none" w:sz="0" w:space="0" w:color="auto"/>
              </w:divBdr>
              <w:divsChild>
                <w:div w:id="1683631916">
                  <w:marLeft w:val="0"/>
                  <w:marRight w:val="0"/>
                  <w:marTop w:val="0"/>
                  <w:marBottom w:val="0"/>
                  <w:divBdr>
                    <w:top w:val="none" w:sz="0" w:space="0" w:color="auto"/>
                    <w:left w:val="none" w:sz="0" w:space="0" w:color="auto"/>
                    <w:bottom w:val="none" w:sz="0" w:space="0" w:color="auto"/>
                    <w:right w:val="none" w:sz="0" w:space="0" w:color="auto"/>
                  </w:divBdr>
                  <w:divsChild>
                    <w:div w:id="1813139533">
                      <w:marLeft w:val="0"/>
                      <w:marRight w:val="0"/>
                      <w:marTop w:val="0"/>
                      <w:marBottom w:val="0"/>
                      <w:divBdr>
                        <w:top w:val="none" w:sz="0" w:space="0" w:color="auto"/>
                        <w:left w:val="none" w:sz="0" w:space="0" w:color="auto"/>
                        <w:bottom w:val="none" w:sz="0" w:space="0" w:color="auto"/>
                        <w:right w:val="none" w:sz="0" w:space="0" w:color="auto"/>
                      </w:divBdr>
                      <w:divsChild>
                        <w:div w:id="1273435304">
                          <w:marLeft w:val="0"/>
                          <w:marRight w:val="0"/>
                          <w:marTop w:val="0"/>
                          <w:marBottom w:val="0"/>
                          <w:divBdr>
                            <w:top w:val="none" w:sz="0" w:space="0" w:color="auto"/>
                            <w:left w:val="none" w:sz="0" w:space="0" w:color="auto"/>
                            <w:bottom w:val="none" w:sz="0" w:space="0" w:color="auto"/>
                            <w:right w:val="none" w:sz="0" w:space="0" w:color="auto"/>
                          </w:divBdr>
                          <w:divsChild>
                            <w:div w:id="119966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165803">
                      <w:marLeft w:val="0"/>
                      <w:marRight w:val="0"/>
                      <w:marTop w:val="0"/>
                      <w:marBottom w:val="0"/>
                      <w:divBdr>
                        <w:top w:val="none" w:sz="0" w:space="0" w:color="auto"/>
                        <w:left w:val="none" w:sz="0" w:space="0" w:color="auto"/>
                        <w:bottom w:val="none" w:sz="0" w:space="0" w:color="auto"/>
                        <w:right w:val="none" w:sz="0" w:space="0" w:color="auto"/>
                      </w:divBdr>
                      <w:divsChild>
                        <w:div w:id="1744525862">
                          <w:marLeft w:val="0"/>
                          <w:marRight w:val="0"/>
                          <w:marTop w:val="0"/>
                          <w:marBottom w:val="0"/>
                          <w:divBdr>
                            <w:top w:val="none" w:sz="0" w:space="0" w:color="auto"/>
                            <w:left w:val="none" w:sz="0" w:space="0" w:color="auto"/>
                            <w:bottom w:val="none" w:sz="0" w:space="0" w:color="auto"/>
                            <w:right w:val="none" w:sz="0" w:space="0" w:color="auto"/>
                          </w:divBdr>
                          <w:divsChild>
                            <w:div w:id="94630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503</Words>
  <Characters>2873</Characters>
  <Application>Microsoft Office Word</Application>
  <DocSecurity>0</DocSecurity>
  <Lines>23</Lines>
  <Paragraphs>6</Paragraphs>
  <ScaleCrop>false</ScaleCrop>
  <Company/>
  <LinksUpToDate>false</LinksUpToDate>
  <CharactersWithSpaces>3370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2015-01-06T18:02:00Z</cp:lastPrinted>
  <dcterms:created xsi:type="dcterms:W3CDTF">2015-01-06T18:34:00Z</dcterms:created>
  <dcterms:modified xsi:type="dcterms:W3CDTF">2015-01-06T18:34:00Z</dcterms:modified>
</cp:coreProperties>
</file>